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25" w:rsidRPr="00103E1E" w:rsidRDefault="00727025" w:rsidP="00727025">
      <w:pPr>
        <w:spacing w:line="240" w:lineRule="atLeast"/>
        <w:ind w:firstLine="708"/>
        <w:rPr>
          <w:b/>
          <w:szCs w:val="22"/>
        </w:rPr>
      </w:pPr>
      <w:r w:rsidRPr="00103E1E">
        <w:rPr>
          <w:b/>
          <w:noProof/>
          <w:szCs w:val="22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909955</wp:posOffset>
            </wp:positionH>
            <wp:positionV relativeFrom="paragraph">
              <wp:posOffset>-509270</wp:posOffset>
            </wp:positionV>
            <wp:extent cx="511175" cy="638175"/>
            <wp:effectExtent l="19050" t="0" r="3175" b="0"/>
            <wp:wrapNone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7025" w:rsidRPr="00103E1E" w:rsidRDefault="00727025" w:rsidP="00727025">
      <w:pPr>
        <w:spacing w:line="240" w:lineRule="atLeast"/>
        <w:ind w:firstLine="708"/>
        <w:rPr>
          <w:b/>
          <w:szCs w:val="22"/>
        </w:rPr>
      </w:pPr>
      <w:r w:rsidRPr="00103E1E">
        <w:rPr>
          <w:b/>
          <w:szCs w:val="22"/>
        </w:rPr>
        <w:t>REPUBLIKA HRVATSKA</w:t>
      </w:r>
    </w:p>
    <w:p w:rsidR="00727025" w:rsidRPr="00103E1E" w:rsidRDefault="00727025" w:rsidP="00727025">
      <w:pPr>
        <w:spacing w:line="240" w:lineRule="atLeast"/>
        <w:rPr>
          <w:b/>
          <w:szCs w:val="22"/>
        </w:rPr>
      </w:pPr>
      <w:r w:rsidRPr="00103E1E">
        <w:rPr>
          <w:b/>
          <w:szCs w:val="22"/>
        </w:rPr>
        <w:t>VUKOVARSKO-SRIJEMSKA ŽUPANIJA</w:t>
      </w:r>
    </w:p>
    <w:p w:rsidR="00727025" w:rsidRPr="00103E1E" w:rsidRDefault="000A0A1A" w:rsidP="00727025">
      <w:pPr>
        <w:spacing w:line="240" w:lineRule="atLeast"/>
        <w:rPr>
          <w:szCs w:val="22"/>
        </w:rPr>
      </w:pPr>
      <w:r>
        <w:rPr>
          <w:noProof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.85pt;width:35.85pt;height:43.2pt;z-index:251658240;visibility:visible;mso-wrap-edited:f">
            <v:imagedata r:id="rId8" o:title=""/>
          </v:shape>
          <o:OLEObject Type="Embed" ProgID="Word.Picture.8" ShapeID="_x0000_s1026" DrawAspect="Content" ObjectID="_1644058909" r:id="rId9"/>
        </w:object>
      </w:r>
      <w:r w:rsidR="00727025" w:rsidRPr="00103E1E">
        <w:rPr>
          <w:szCs w:val="22"/>
        </w:rPr>
        <w:t xml:space="preserve">           </w:t>
      </w:r>
      <w:r w:rsidR="00727025" w:rsidRPr="00103E1E">
        <w:rPr>
          <w:szCs w:val="22"/>
        </w:rPr>
        <w:tab/>
        <w:t>OPĆINA ANDRIJAŠEVCI</w:t>
      </w:r>
    </w:p>
    <w:p w:rsidR="00727025" w:rsidRPr="00103E1E" w:rsidRDefault="00727025" w:rsidP="00727025">
      <w:pPr>
        <w:pStyle w:val="Naslov1"/>
        <w:jc w:val="both"/>
        <w:rPr>
          <w:b w:val="0"/>
          <w:szCs w:val="22"/>
        </w:rPr>
      </w:pPr>
      <w:r w:rsidRPr="00103E1E">
        <w:rPr>
          <w:szCs w:val="22"/>
        </w:rPr>
        <w:t xml:space="preserve">                  Općinsko vijeće</w:t>
      </w:r>
    </w:p>
    <w:p w:rsidR="00727025" w:rsidRPr="00103E1E" w:rsidRDefault="00727025" w:rsidP="00727025">
      <w:pPr>
        <w:rPr>
          <w:szCs w:val="22"/>
        </w:rPr>
      </w:pPr>
    </w:p>
    <w:p w:rsidR="00727025" w:rsidRPr="00103E1E" w:rsidRDefault="00727025" w:rsidP="00727025">
      <w:pPr>
        <w:spacing w:line="240" w:lineRule="atLeast"/>
        <w:rPr>
          <w:szCs w:val="22"/>
        </w:rPr>
      </w:pPr>
    </w:p>
    <w:p w:rsidR="00727025" w:rsidRPr="00103E1E" w:rsidRDefault="00727025" w:rsidP="00727025">
      <w:pPr>
        <w:spacing w:line="240" w:lineRule="atLeast"/>
        <w:rPr>
          <w:szCs w:val="22"/>
        </w:rPr>
      </w:pPr>
      <w:r w:rsidRPr="00103E1E">
        <w:rPr>
          <w:szCs w:val="22"/>
        </w:rPr>
        <w:t xml:space="preserve">KLASA: </w:t>
      </w:r>
      <w:r w:rsidR="00252A12">
        <w:rPr>
          <w:szCs w:val="22"/>
        </w:rPr>
        <w:t>012-03/20-01/01</w:t>
      </w:r>
    </w:p>
    <w:p w:rsidR="00727025" w:rsidRPr="00103E1E" w:rsidRDefault="00353EEF" w:rsidP="00727025">
      <w:pPr>
        <w:spacing w:line="240" w:lineRule="atLeast"/>
        <w:rPr>
          <w:szCs w:val="22"/>
        </w:rPr>
      </w:pPr>
      <w:r w:rsidRPr="00103E1E">
        <w:rPr>
          <w:szCs w:val="22"/>
        </w:rPr>
        <w:t>URBROJ: 2188/02-03-20</w:t>
      </w:r>
      <w:r w:rsidR="00727025" w:rsidRPr="00103E1E">
        <w:rPr>
          <w:szCs w:val="22"/>
        </w:rPr>
        <w:t>-1</w:t>
      </w:r>
    </w:p>
    <w:p w:rsidR="00727025" w:rsidRPr="00103E1E" w:rsidRDefault="00727025" w:rsidP="00727025">
      <w:pPr>
        <w:spacing w:line="240" w:lineRule="atLeast"/>
        <w:rPr>
          <w:szCs w:val="22"/>
        </w:rPr>
      </w:pPr>
      <w:r w:rsidRPr="00103E1E">
        <w:rPr>
          <w:szCs w:val="22"/>
        </w:rPr>
        <w:t xml:space="preserve">Rokovci, </w:t>
      </w:r>
      <w:r w:rsidR="00252A12">
        <w:rPr>
          <w:szCs w:val="22"/>
        </w:rPr>
        <w:t>19.</w:t>
      </w:r>
      <w:r w:rsidR="00252DC5" w:rsidRPr="00103E1E">
        <w:rPr>
          <w:szCs w:val="22"/>
        </w:rPr>
        <w:t xml:space="preserve"> veljače 2020</w:t>
      </w:r>
      <w:r w:rsidRPr="00103E1E">
        <w:rPr>
          <w:szCs w:val="22"/>
        </w:rPr>
        <w:t>. godine</w:t>
      </w:r>
    </w:p>
    <w:p w:rsidR="00727025" w:rsidRPr="00103E1E" w:rsidRDefault="00727025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</w:p>
    <w:p w:rsidR="000469F9" w:rsidRDefault="000469F9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  <w:r w:rsidRPr="00103E1E">
        <w:rPr>
          <w:szCs w:val="22"/>
        </w:rPr>
        <w:t xml:space="preserve">Na temelju članka 35. Zakona o lokalnoj i područnoj (regionalnoj) samoupravi ("Narodne novine", br. </w:t>
      </w:r>
      <w:r w:rsidR="00BC48E0" w:rsidRPr="00103E1E">
        <w:rPr>
          <w:szCs w:val="22"/>
        </w:rPr>
        <w:t>broj 33/01, 60/01, 129/05, 109/07, 125/08, 36/09, 150/11, 144/12, 19/13 – pročišćeni tekst, 137/15-ispravak pročišćenog teksta, 123/17 i 98/19)</w:t>
      </w:r>
      <w:r w:rsidR="002C18E8" w:rsidRPr="00103E1E">
        <w:rPr>
          <w:szCs w:val="22"/>
        </w:rPr>
        <w:t xml:space="preserve"> i članka 32</w:t>
      </w:r>
      <w:r w:rsidR="00353EEF" w:rsidRPr="00103E1E">
        <w:rPr>
          <w:szCs w:val="22"/>
        </w:rPr>
        <w:t>. Statuta Općine Andrijaševci („</w:t>
      </w:r>
      <w:r w:rsidRPr="00103E1E">
        <w:rPr>
          <w:szCs w:val="22"/>
        </w:rPr>
        <w:t>Službeni  vjesnik</w:t>
      </w:r>
      <w:r w:rsidR="00353EEF" w:rsidRPr="00103E1E">
        <w:rPr>
          <w:szCs w:val="22"/>
        </w:rPr>
        <w:t>“</w:t>
      </w:r>
      <w:r w:rsidRPr="00103E1E">
        <w:rPr>
          <w:szCs w:val="22"/>
        </w:rPr>
        <w:t xml:space="preserve"> Vukovarsko-srijemske županije, br.</w:t>
      </w:r>
      <w:r w:rsidR="002C18E8" w:rsidRPr="00103E1E">
        <w:rPr>
          <w:bCs/>
          <w:szCs w:val="22"/>
        </w:rPr>
        <w:t xml:space="preserve"> 2/13</w:t>
      </w:r>
      <w:r w:rsidR="00353EEF" w:rsidRPr="00103E1E">
        <w:rPr>
          <w:bCs/>
          <w:szCs w:val="22"/>
        </w:rPr>
        <w:t xml:space="preserve"> i 2/18</w:t>
      </w:r>
      <w:r w:rsidR="00BC48E0" w:rsidRPr="00103E1E">
        <w:rPr>
          <w:szCs w:val="22"/>
        </w:rPr>
        <w:t>)</w:t>
      </w:r>
      <w:r w:rsidRPr="00103E1E">
        <w:rPr>
          <w:szCs w:val="22"/>
        </w:rPr>
        <w:t xml:space="preserve">, Općinsko vijeće Općine Andrijaševci na </w:t>
      </w:r>
      <w:r w:rsidR="007B310A" w:rsidRPr="00103E1E">
        <w:rPr>
          <w:szCs w:val="22"/>
        </w:rPr>
        <w:t>svojoj</w:t>
      </w:r>
      <w:r w:rsidR="00727025" w:rsidRPr="00103E1E">
        <w:rPr>
          <w:szCs w:val="22"/>
        </w:rPr>
        <w:t xml:space="preserve"> </w:t>
      </w:r>
      <w:r w:rsidR="00BC48E0" w:rsidRPr="00103E1E">
        <w:rPr>
          <w:szCs w:val="22"/>
        </w:rPr>
        <w:t>2</w:t>
      </w:r>
      <w:r w:rsidR="00727025" w:rsidRPr="00103E1E">
        <w:rPr>
          <w:szCs w:val="22"/>
        </w:rPr>
        <w:t>8</w:t>
      </w:r>
      <w:r w:rsidRPr="00103E1E">
        <w:rPr>
          <w:szCs w:val="22"/>
        </w:rPr>
        <w:t xml:space="preserve">.sjednici održanoj </w:t>
      </w:r>
      <w:r w:rsidR="00BC48E0" w:rsidRPr="00103E1E">
        <w:rPr>
          <w:szCs w:val="22"/>
        </w:rPr>
        <w:t xml:space="preserve">dana </w:t>
      </w:r>
      <w:r w:rsidR="00252A12">
        <w:rPr>
          <w:szCs w:val="22"/>
        </w:rPr>
        <w:t>19.</w:t>
      </w:r>
      <w:r w:rsidR="00BC48E0" w:rsidRPr="00103E1E">
        <w:rPr>
          <w:szCs w:val="22"/>
        </w:rPr>
        <w:t xml:space="preserve"> veljače 2020. </w:t>
      </w:r>
      <w:r w:rsidR="00727025" w:rsidRPr="00103E1E">
        <w:rPr>
          <w:szCs w:val="22"/>
        </w:rPr>
        <w:t>godine</w:t>
      </w:r>
      <w:r w:rsidRPr="00103E1E">
        <w:rPr>
          <w:szCs w:val="22"/>
        </w:rPr>
        <w:t>, donijelo je</w:t>
      </w:r>
    </w:p>
    <w:p w:rsidR="000A4632" w:rsidRPr="00103E1E" w:rsidRDefault="000A4632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</w:p>
    <w:p w:rsidR="000469F9" w:rsidRPr="00103E1E" w:rsidRDefault="000469F9" w:rsidP="007437D5">
      <w:pPr>
        <w:pStyle w:val="Naslov1"/>
        <w:spacing w:line="276" w:lineRule="auto"/>
        <w:rPr>
          <w:szCs w:val="22"/>
        </w:rPr>
      </w:pPr>
    </w:p>
    <w:p w:rsidR="00BC48E0" w:rsidRPr="00103E1E" w:rsidRDefault="00BC48E0" w:rsidP="007437D5">
      <w:pPr>
        <w:pStyle w:val="Naslov1"/>
        <w:spacing w:line="276" w:lineRule="auto"/>
        <w:rPr>
          <w:szCs w:val="22"/>
        </w:rPr>
      </w:pPr>
      <w:r w:rsidRPr="00103E1E">
        <w:rPr>
          <w:szCs w:val="22"/>
        </w:rPr>
        <w:t xml:space="preserve">STATUTARNU ODLUKU O IZMJENAMA </w:t>
      </w:r>
      <w:r w:rsidR="000469F9" w:rsidRPr="00103E1E">
        <w:rPr>
          <w:szCs w:val="22"/>
        </w:rPr>
        <w:t>I DOPUN</w:t>
      </w:r>
      <w:r w:rsidRPr="00103E1E">
        <w:rPr>
          <w:szCs w:val="22"/>
        </w:rPr>
        <w:t>AMA</w:t>
      </w:r>
    </w:p>
    <w:p w:rsidR="000469F9" w:rsidRPr="00103E1E" w:rsidRDefault="000469F9" w:rsidP="007437D5">
      <w:pPr>
        <w:pStyle w:val="Naslov1"/>
        <w:spacing w:line="276" w:lineRule="auto"/>
        <w:rPr>
          <w:szCs w:val="22"/>
        </w:rPr>
      </w:pPr>
      <w:r w:rsidRPr="00103E1E">
        <w:rPr>
          <w:szCs w:val="22"/>
        </w:rPr>
        <w:t xml:space="preserve"> STATUTA OPĆINE ANDRIJAŠEVCI</w:t>
      </w:r>
    </w:p>
    <w:p w:rsidR="00727025" w:rsidRDefault="00727025" w:rsidP="007437D5">
      <w:pPr>
        <w:spacing w:line="276" w:lineRule="auto"/>
        <w:rPr>
          <w:szCs w:val="22"/>
        </w:rPr>
      </w:pPr>
    </w:p>
    <w:p w:rsidR="000A4632" w:rsidRPr="00103E1E" w:rsidRDefault="000A4632" w:rsidP="007437D5">
      <w:pPr>
        <w:spacing w:line="276" w:lineRule="auto"/>
        <w:rPr>
          <w:szCs w:val="22"/>
        </w:rPr>
      </w:pPr>
    </w:p>
    <w:p w:rsidR="0071559E" w:rsidRPr="00103E1E" w:rsidRDefault="0022362F" w:rsidP="00727025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>Članak 1.</w:t>
      </w:r>
    </w:p>
    <w:p w:rsidR="00205D40" w:rsidRPr="00103E1E" w:rsidRDefault="006E3758" w:rsidP="006E3758">
      <w:pPr>
        <w:tabs>
          <w:tab w:val="left" w:pos="567"/>
        </w:tabs>
        <w:rPr>
          <w:szCs w:val="22"/>
        </w:rPr>
      </w:pPr>
      <w:r w:rsidRPr="00103E1E">
        <w:rPr>
          <w:szCs w:val="22"/>
        </w:rPr>
        <w:tab/>
      </w:r>
      <w:r w:rsidR="00C54C37" w:rsidRPr="00103E1E">
        <w:rPr>
          <w:szCs w:val="22"/>
        </w:rPr>
        <w:t>U Statutu Općine Andrijaševci (</w:t>
      </w:r>
      <w:r w:rsidR="00727025" w:rsidRPr="00103E1E">
        <w:rPr>
          <w:szCs w:val="22"/>
        </w:rPr>
        <w:t>„Službeni  vjesnik“</w:t>
      </w:r>
      <w:r w:rsidR="00C54C37" w:rsidRPr="00103E1E">
        <w:rPr>
          <w:szCs w:val="22"/>
        </w:rPr>
        <w:t xml:space="preserve"> Vukovarsko-srijemske županije, br. 2/13</w:t>
      </w:r>
      <w:r w:rsidR="007314E6" w:rsidRPr="00103E1E">
        <w:rPr>
          <w:szCs w:val="22"/>
        </w:rPr>
        <w:t xml:space="preserve"> i 2/18</w:t>
      </w:r>
      <w:r w:rsidR="00205D40" w:rsidRPr="00103E1E">
        <w:rPr>
          <w:szCs w:val="22"/>
        </w:rPr>
        <w:t>), u članku 22</w:t>
      </w:r>
      <w:r w:rsidR="00C54C37" w:rsidRPr="00103E1E">
        <w:rPr>
          <w:szCs w:val="22"/>
        </w:rPr>
        <w:t xml:space="preserve">. </w:t>
      </w:r>
      <w:r w:rsidR="00205D40" w:rsidRPr="00103E1E">
        <w:rPr>
          <w:szCs w:val="22"/>
        </w:rPr>
        <w:t>stavak 1. riječi „središnjem tijelu državne uprave“ zamjenjuje se riječima „tijelu državne uprave“.</w:t>
      </w:r>
    </w:p>
    <w:p w:rsidR="00C54C37" w:rsidRDefault="00205D40" w:rsidP="006E3758">
      <w:pPr>
        <w:ind w:firstLine="708"/>
        <w:rPr>
          <w:szCs w:val="22"/>
        </w:rPr>
      </w:pPr>
      <w:r w:rsidRPr="00103E1E">
        <w:rPr>
          <w:szCs w:val="22"/>
        </w:rPr>
        <w:t>U stavku 2. riječi „središnje tijelo državne uprave“ zamjenjuju se riječima „tijelo državne uprave“.</w:t>
      </w:r>
    </w:p>
    <w:p w:rsidR="000A4632" w:rsidRPr="00103E1E" w:rsidRDefault="000A4632" w:rsidP="006E3758">
      <w:pPr>
        <w:ind w:firstLine="708"/>
        <w:rPr>
          <w:szCs w:val="22"/>
        </w:rPr>
      </w:pPr>
    </w:p>
    <w:p w:rsidR="000F66E6" w:rsidRPr="00103E1E" w:rsidRDefault="00C54C37" w:rsidP="00727025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>Članak 2.</w:t>
      </w:r>
    </w:p>
    <w:p w:rsidR="00571785" w:rsidRPr="00103E1E" w:rsidRDefault="00C54C37" w:rsidP="00B04B51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103E1E">
        <w:rPr>
          <w:rFonts w:ascii="Times New Roman" w:hAnsi="Times New Roman" w:cs="Times New Roman"/>
        </w:rPr>
        <w:t>U</w:t>
      </w:r>
      <w:r w:rsidR="00571785" w:rsidRPr="00103E1E">
        <w:rPr>
          <w:rFonts w:ascii="Times New Roman" w:hAnsi="Times New Roman" w:cs="Times New Roman"/>
        </w:rPr>
        <w:t xml:space="preserve"> članku </w:t>
      </w:r>
      <w:r w:rsidR="00205D40" w:rsidRPr="00103E1E">
        <w:rPr>
          <w:rFonts w:ascii="Times New Roman" w:hAnsi="Times New Roman" w:cs="Times New Roman"/>
        </w:rPr>
        <w:t>50</w:t>
      </w:r>
      <w:r w:rsidR="00571785" w:rsidRPr="00103E1E">
        <w:rPr>
          <w:rFonts w:ascii="Times New Roman" w:hAnsi="Times New Roman" w:cs="Times New Roman"/>
        </w:rPr>
        <w:t xml:space="preserve">. </w:t>
      </w:r>
      <w:r w:rsidR="00B04B51" w:rsidRPr="00103E1E">
        <w:rPr>
          <w:rFonts w:ascii="Times New Roman" w:hAnsi="Times New Roman" w:cs="Times New Roman"/>
        </w:rPr>
        <w:t>stavku 1</w:t>
      </w:r>
      <w:r w:rsidR="00205D40" w:rsidRPr="00103E1E">
        <w:rPr>
          <w:rFonts w:ascii="Times New Roman" w:hAnsi="Times New Roman" w:cs="Times New Roman"/>
        </w:rPr>
        <w:t xml:space="preserve">. </w:t>
      </w:r>
      <w:r w:rsidR="00571785" w:rsidRPr="00103E1E">
        <w:rPr>
          <w:rFonts w:ascii="Times New Roman" w:hAnsi="Times New Roman" w:cs="Times New Roman"/>
        </w:rPr>
        <w:t xml:space="preserve"> </w:t>
      </w:r>
      <w:r w:rsidR="00205D40" w:rsidRPr="00103E1E">
        <w:rPr>
          <w:rFonts w:ascii="Times New Roman" w:hAnsi="Times New Roman" w:cs="Times New Roman"/>
        </w:rPr>
        <w:t>podstavku</w:t>
      </w:r>
      <w:r w:rsidR="006F7B2B" w:rsidRPr="00103E1E">
        <w:rPr>
          <w:rFonts w:ascii="Times New Roman" w:hAnsi="Times New Roman" w:cs="Times New Roman"/>
        </w:rPr>
        <w:t xml:space="preserve"> 1. </w:t>
      </w:r>
      <w:r w:rsidR="00205D40" w:rsidRPr="00103E1E">
        <w:rPr>
          <w:rFonts w:ascii="Times New Roman" w:hAnsi="Times New Roman" w:cs="Times New Roman"/>
        </w:rPr>
        <w:t xml:space="preserve"> </w:t>
      </w:r>
      <w:r w:rsidR="006F7B2B" w:rsidRPr="00103E1E">
        <w:rPr>
          <w:rFonts w:ascii="Times New Roman" w:hAnsi="Times New Roman" w:cs="Times New Roman"/>
        </w:rPr>
        <w:t>riječi „predstojnika ureda državne uprave u Vukovarsko-srijemskoj županiji “ zamjenjuju se riječima „</w:t>
      </w:r>
      <w:r w:rsidR="00B04B51" w:rsidRPr="00103E1E">
        <w:rPr>
          <w:rFonts w:ascii="Times New Roman" w:hAnsi="Times New Roman" w:cs="Times New Roman"/>
        </w:rPr>
        <w:t>nadležno tijelo državne uprave u čijem je djelokrugu opći akt“.</w:t>
      </w:r>
    </w:p>
    <w:p w:rsidR="00571785" w:rsidRDefault="00571785" w:rsidP="00C54C37">
      <w:pPr>
        <w:pStyle w:val="Bezproreda"/>
        <w:rPr>
          <w:rFonts w:ascii="Times New Roman" w:hAnsi="Times New Roman" w:cs="Times New Roman"/>
        </w:rPr>
      </w:pPr>
    </w:p>
    <w:p w:rsidR="000A4632" w:rsidRPr="00103E1E" w:rsidRDefault="000A4632" w:rsidP="00C54C37">
      <w:pPr>
        <w:pStyle w:val="Bezproreda"/>
        <w:rPr>
          <w:rFonts w:ascii="Times New Roman" w:hAnsi="Times New Roman" w:cs="Times New Roman"/>
        </w:rPr>
      </w:pPr>
    </w:p>
    <w:p w:rsidR="00703AA4" w:rsidRPr="00103E1E" w:rsidRDefault="0022362F" w:rsidP="00727025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 xml:space="preserve">Članak </w:t>
      </w:r>
      <w:r w:rsidR="00176D78" w:rsidRPr="00103E1E">
        <w:rPr>
          <w:szCs w:val="22"/>
        </w:rPr>
        <w:t>3</w:t>
      </w:r>
      <w:r w:rsidRPr="00103E1E">
        <w:rPr>
          <w:szCs w:val="22"/>
        </w:rPr>
        <w:t>.</w:t>
      </w:r>
    </w:p>
    <w:p w:rsidR="0046621E" w:rsidRDefault="000341A6" w:rsidP="00D501A8">
      <w:pPr>
        <w:rPr>
          <w:szCs w:val="22"/>
        </w:rPr>
      </w:pPr>
      <w:r w:rsidRPr="00103E1E">
        <w:rPr>
          <w:szCs w:val="22"/>
        </w:rPr>
        <w:tab/>
        <w:t>U članku 89. stavku 3. riječi „danom objave“ zamjenjuju se riječima „prvog dana od dana objave“.</w:t>
      </w:r>
    </w:p>
    <w:p w:rsidR="000A4632" w:rsidRPr="00103E1E" w:rsidRDefault="000A4632" w:rsidP="00D501A8">
      <w:pPr>
        <w:rPr>
          <w:szCs w:val="22"/>
        </w:rPr>
      </w:pPr>
    </w:p>
    <w:p w:rsidR="00A863BB" w:rsidRPr="00103E1E" w:rsidRDefault="00C94AFB" w:rsidP="0046621E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>Članak 4</w:t>
      </w:r>
      <w:r w:rsidR="00430188" w:rsidRPr="00103E1E">
        <w:rPr>
          <w:szCs w:val="22"/>
        </w:rPr>
        <w:t>.</w:t>
      </w:r>
    </w:p>
    <w:p w:rsidR="006C1D33" w:rsidRPr="00103E1E" w:rsidRDefault="006C1D33" w:rsidP="006C1D33">
      <w:pPr>
        <w:spacing w:line="276" w:lineRule="auto"/>
        <w:rPr>
          <w:szCs w:val="22"/>
        </w:rPr>
      </w:pPr>
      <w:r w:rsidRPr="00103E1E">
        <w:rPr>
          <w:szCs w:val="22"/>
        </w:rPr>
        <w:tab/>
        <w:t>Članak 90. mijenja se i glasi:</w:t>
      </w:r>
    </w:p>
    <w:p w:rsidR="006C1D33" w:rsidRPr="00103E1E" w:rsidRDefault="006C1D33" w:rsidP="006C1D33">
      <w:pPr>
        <w:keepNext/>
        <w:tabs>
          <w:tab w:val="left" w:pos="709"/>
          <w:tab w:val="left" w:pos="7088"/>
        </w:tabs>
        <w:rPr>
          <w:szCs w:val="22"/>
        </w:rPr>
      </w:pPr>
      <w:r w:rsidRPr="00103E1E">
        <w:rPr>
          <w:szCs w:val="22"/>
        </w:rPr>
        <w:t>„</w:t>
      </w:r>
      <w:r w:rsidR="00066846" w:rsidRPr="00103E1E">
        <w:rPr>
          <w:szCs w:val="22"/>
        </w:rPr>
        <w:tab/>
      </w:r>
      <w:r w:rsidRPr="00103E1E">
        <w:rPr>
          <w:szCs w:val="22"/>
        </w:rPr>
        <w:t>Upravna tijela Općine u izvršavanju općih akata Općinskog vijeća donose pojedinačne akte kojima rješavaju o pravima, obvezama i pravnim interesima fizičkih i pravnih osoba.</w:t>
      </w:r>
    </w:p>
    <w:p w:rsidR="006C1D33" w:rsidRPr="00103E1E" w:rsidRDefault="006C1D33" w:rsidP="00066846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03E1E">
        <w:rPr>
          <w:rFonts w:ascii="Times New Roman" w:hAnsi="Times New Roman" w:cs="Times New Roman"/>
          <w:sz w:val="22"/>
          <w:szCs w:val="22"/>
        </w:rPr>
        <w:t xml:space="preserve">Iznimno od stavka 1. ovoga članka u izvršavanju općih akata Općinskog vijeća pojedinačne akte donose i pravne osobe kojima su odlukom Općinskog vijeća, u skladu sa zakonom, povjerene javne ovlasti. </w:t>
      </w:r>
    </w:p>
    <w:p w:rsidR="006C1D33" w:rsidRPr="00103E1E" w:rsidRDefault="00066846" w:rsidP="006C1D33">
      <w:pPr>
        <w:tabs>
          <w:tab w:val="left" w:pos="709"/>
          <w:tab w:val="left" w:pos="7088"/>
        </w:tabs>
        <w:rPr>
          <w:szCs w:val="22"/>
        </w:rPr>
      </w:pPr>
      <w:r w:rsidRPr="00103E1E">
        <w:rPr>
          <w:szCs w:val="22"/>
        </w:rPr>
        <w:tab/>
      </w:r>
      <w:r w:rsidR="006C1D33" w:rsidRPr="00103E1E">
        <w:rPr>
          <w:szCs w:val="22"/>
        </w:rPr>
        <w:t>Protiv pojedinačnih akata iz stavka 1. i 2. ovoga članka može se izjaviti žalba nadležnom ministarstvu, ako posebnim zakonom nije drukčije propisano.</w:t>
      </w:r>
    </w:p>
    <w:p w:rsidR="006C1D33" w:rsidRPr="00103E1E" w:rsidRDefault="006C1D33" w:rsidP="006C1D33">
      <w:pPr>
        <w:tabs>
          <w:tab w:val="left" w:pos="709"/>
          <w:tab w:val="left" w:pos="7088"/>
        </w:tabs>
        <w:rPr>
          <w:szCs w:val="22"/>
        </w:rPr>
      </w:pPr>
    </w:p>
    <w:p w:rsidR="006C1D33" w:rsidRPr="00103E1E" w:rsidRDefault="00066846" w:rsidP="006C1D33">
      <w:pPr>
        <w:tabs>
          <w:tab w:val="left" w:pos="709"/>
          <w:tab w:val="left" w:pos="7088"/>
        </w:tabs>
        <w:rPr>
          <w:szCs w:val="22"/>
        </w:rPr>
      </w:pPr>
      <w:r w:rsidRPr="00103E1E">
        <w:rPr>
          <w:szCs w:val="22"/>
        </w:rPr>
        <w:tab/>
      </w:r>
      <w:r w:rsidR="006C1D33" w:rsidRPr="00103E1E">
        <w:rPr>
          <w:szCs w:val="22"/>
        </w:rPr>
        <w:t>Na donošenje pojedinačnih akata shodno se primjenjuju odredbe Zakona o općem upravnom postupku i drugih propisa.</w:t>
      </w:r>
    </w:p>
    <w:p w:rsidR="006C1D33" w:rsidRDefault="006C1D33" w:rsidP="00066846">
      <w:pPr>
        <w:spacing w:line="276" w:lineRule="auto"/>
        <w:ind w:firstLine="708"/>
        <w:rPr>
          <w:szCs w:val="22"/>
        </w:rPr>
      </w:pPr>
      <w:r w:rsidRPr="00103E1E">
        <w:rPr>
          <w:szCs w:val="22"/>
        </w:rPr>
        <w:lastRenderedPageBreak/>
        <w:t>Protiv pojedinačnih akata iz ovoga članka može se pokrenuti upravni spor sukladno odredbama Zakona o upravnim sporovima.</w:t>
      </w:r>
      <w:r w:rsidR="00BF1734" w:rsidRPr="00103E1E">
        <w:rPr>
          <w:szCs w:val="22"/>
        </w:rPr>
        <w:t>“</w:t>
      </w:r>
    </w:p>
    <w:p w:rsidR="000A4632" w:rsidRPr="00103E1E" w:rsidRDefault="000A4632" w:rsidP="00066846">
      <w:pPr>
        <w:spacing w:line="276" w:lineRule="auto"/>
        <w:ind w:firstLine="708"/>
        <w:rPr>
          <w:szCs w:val="22"/>
        </w:rPr>
      </w:pPr>
    </w:p>
    <w:p w:rsidR="00BF1734" w:rsidRPr="00103E1E" w:rsidRDefault="00BF1734" w:rsidP="00BF1734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>Članak 5.</w:t>
      </w:r>
    </w:p>
    <w:p w:rsidR="00C94AFB" w:rsidRPr="00103E1E" w:rsidRDefault="00C94AFB" w:rsidP="00C94AFB">
      <w:pPr>
        <w:spacing w:line="276" w:lineRule="auto"/>
        <w:rPr>
          <w:szCs w:val="22"/>
        </w:rPr>
      </w:pPr>
      <w:r w:rsidRPr="00103E1E">
        <w:rPr>
          <w:szCs w:val="22"/>
        </w:rPr>
        <w:tab/>
        <w:t>Članak 91. mijenja se i glasi:</w:t>
      </w:r>
    </w:p>
    <w:p w:rsidR="00C94AFB" w:rsidRDefault="00C94AFB" w:rsidP="002778BB">
      <w:pPr>
        <w:spacing w:line="276" w:lineRule="auto"/>
        <w:ind w:firstLine="708"/>
        <w:rPr>
          <w:szCs w:val="22"/>
        </w:rPr>
      </w:pPr>
      <w:r w:rsidRPr="00103E1E">
        <w:rPr>
          <w:szCs w:val="22"/>
        </w:rPr>
        <w:t>„</w:t>
      </w:r>
      <w:r w:rsidR="002778BB" w:rsidRPr="00103E1E">
        <w:rPr>
          <w:szCs w:val="22"/>
        </w:rPr>
        <w:t>Nadzor nad zakonitošću općih akata koje Općinsko vijeće donosi u okviru samoupravnog djelokruga obavlja</w:t>
      </w:r>
      <w:r w:rsidR="001E3819" w:rsidRPr="00103E1E">
        <w:rPr>
          <w:szCs w:val="22"/>
        </w:rPr>
        <w:t>ju</w:t>
      </w:r>
      <w:r w:rsidR="002778BB" w:rsidRPr="00103E1E">
        <w:rPr>
          <w:szCs w:val="22"/>
        </w:rPr>
        <w:t xml:space="preserve"> </w:t>
      </w:r>
      <w:r w:rsidR="001E3819" w:rsidRPr="00103E1E">
        <w:rPr>
          <w:szCs w:val="22"/>
        </w:rPr>
        <w:t>nadležna</w:t>
      </w:r>
      <w:r w:rsidR="007F6BAE" w:rsidRPr="00103E1E">
        <w:rPr>
          <w:szCs w:val="22"/>
        </w:rPr>
        <w:t xml:space="preserve"> tijel</w:t>
      </w:r>
      <w:r w:rsidR="001E3819" w:rsidRPr="00103E1E">
        <w:rPr>
          <w:szCs w:val="22"/>
        </w:rPr>
        <w:t>a državne uprave, svako u svojem djelokrugu, sukladno posebnom zakonu</w:t>
      </w:r>
      <w:r w:rsidR="007F6BAE" w:rsidRPr="00103E1E">
        <w:rPr>
          <w:szCs w:val="22"/>
        </w:rPr>
        <w:t>.“</w:t>
      </w:r>
    </w:p>
    <w:p w:rsidR="000A4632" w:rsidRPr="00103E1E" w:rsidRDefault="000A4632" w:rsidP="002778BB">
      <w:pPr>
        <w:spacing w:line="276" w:lineRule="auto"/>
        <w:ind w:firstLine="708"/>
        <w:rPr>
          <w:szCs w:val="22"/>
        </w:rPr>
      </w:pPr>
    </w:p>
    <w:p w:rsidR="00FD7F02" w:rsidRPr="00103E1E" w:rsidRDefault="00BF1734" w:rsidP="0046621E">
      <w:pPr>
        <w:jc w:val="center"/>
        <w:rPr>
          <w:szCs w:val="22"/>
        </w:rPr>
      </w:pPr>
      <w:r w:rsidRPr="00103E1E">
        <w:rPr>
          <w:szCs w:val="22"/>
        </w:rPr>
        <w:t>Članak 6</w:t>
      </w:r>
      <w:r w:rsidR="00FD7F02" w:rsidRPr="00103E1E">
        <w:rPr>
          <w:szCs w:val="22"/>
        </w:rPr>
        <w:t>.</w:t>
      </w:r>
    </w:p>
    <w:p w:rsidR="00F37CC7" w:rsidRDefault="00EA6FB7" w:rsidP="00066846">
      <w:pPr>
        <w:ind w:firstLine="708"/>
        <w:rPr>
          <w:szCs w:val="22"/>
        </w:rPr>
      </w:pPr>
      <w:r w:rsidRPr="00103E1E">
        <w:rPr>
          <w:szCs w:val="22"/>
        </w:rPr>
        <w:t>Ov</w:t>
      </w:r>
      <w:r w:rsidR="00AE0339" w:rsidRPr="00103E1E">
        <w:rPr>
          <w:szCs w:val="22"/>
        </w:rPr>
        <w:t>a Statutarna odluka stupa</w:t>
      </w:r>
      <w:r w:rsidR="00F37CC7" w:rsidRPr="00103E1E">
        <w:rPr>
          <w:szCs w:val="22"/>
        </w:rPr>
        <w:t xml:space="preserve"> na sna</w:t>
      </w:r>
      <w:r w:rsidR="00AE0339" w:rsidRPr="00103E1E">
        <w:rPr>
          <w:szCs w:val="22"/>
        </w:rPr>
        <w:t>gu osmog dana od dana objave u „Službenom vjesniku“</w:t>
      </w:r>
      <w:r w:rsidR="00F37CC7" w:rsidRPr="00103E1E">
        <w:rPr>
          <w:szCs w:val="22"/>
        </w:rPr>
        <w:t xml:space="preserve"> Vukovarsko-srijemske županije.</w:t>
      </w:r>
    </w:p>
    <w:p w:rsidR="000A4632" w:rsidRDefault="000A4632" w:rsidP="00066846">
      <w:pPr>
        <w:ind w:firstLine="708"/>
        <w:rPr>
          <w:szCs w:val="22"/>
        </w:rPr>
      </w:pPr>
    </w:p>
    <w:p w:rsidR="000A4632" w:rsidRPr="00103E1E" w:rsidRDefault="000A4632" w:rsidP="00066846">
      <w:pPr>
        <w:ind w:firstLine="708"/>
        <w:rPr>
          <w:szCs w:val="22"/>
        </w:rPr>
      </w:pPr>
    </w:p>
    <w:p w:rsidR="00F37CC7" w:rsidRPr="00103E1E" w:rsidRDefault="00F37CC7" w:rsidP="00F37CC7">
      <w:pPr>
        <w:rPr>
          <w:szCs w:val="22"/>
        </w:rPr>
      </w:pPr>
    </w:p>
    <w:p w:rsidR="003D2369" w:rsidRPr="00103E1E" w:rsidRDefault="003D2369" w:rsidP="003D2369">
      <w:pPr>
        <w:pStyle w:val="Bezproreda"/>
        <w:spacing w:line="276" w:lineRule="auto"/>
        <w:jc w:val="center"/>
        <w:rPr>
          <w:rFonts w:ascii="Times New Roman" w:hAnsi="Times New Roman" w:cs="Times New Roman"/>
        </w:rPr>
      </w:pPr>
      <w:r w:rsidRPr="00103E1E">
        <w:rPr>
          <w:rFonts w:ascii="Times New Roman" w:hAnsi="Times New Roman" w:cs="Times New Roman"/>
        </w:rPr>
        <w:t>OPĆINSKO VIJEĆE OPĆINE ANDRIJAŠEVCI</w:t>
      </w:r>
    </w:p>
    <w:p w:rsidR="003D2369" w:rsidRDefault="003D2369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0A4632" w:rsidRPr="00103E1E" w:rsidRDefault="000A4632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2369" w:rsidRPr="00103E1E" w:rsidRDefault="003D2369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2369" w:rsidRPr="00103E1E" w:rsidRDefault="003D2369" w:rsidP="003D2369">
      <w:pPr>
        <w:rPr>
          <w:szCs w:val="22"/>
        </w:rPr>
      </w:pPr>
      <w:r w:rsidRPr="00103E1E">
        <w:rPr>
          <w:szCs w:val="22"/>
        </w:rPr>
        <w:t xml:space="preserve">                                                                                    </w:t>
      </w:r>
      <w:r w:rsidRPr="00103E1E">
        <w:rPr>
          <w:szCs w:val="22"/>
        </w:rPr>
        <w:tab/>
      </w:r>
      <w:r w:rsidRPr="00103E1E">
        <w:rPr>
          <w:szCs w:val="22"/>
        </w:rPr>
        <w:tab/>
        <w:t xml:space="preserve">PREDSJEDNIK </w:t>
      </w:r>
    </w:p>
    <w:p w:rsidR="003D2369" w:rsidRPr="00103E1E" w:rsidRDefault="003D2369" w:rsidP="003D2369">
      <w:pPr>
        <w:ind w:left="4248" w:firstLine="708"/>
        <w:rPr>
          <w:szCs w:val="22"/>
        </w:rPr>
      </w:pPr>
      <w:r w:rsidRPr="00103E1E">
        <w:rPr>
          <w:szCs w:val="22"/>
        </w:rPr>
        <w:t xml:space="preserve">   Zlatko Kobašević, bacc. oec.</w:t>
      </w:r>
    </w:p>
    <w:p w:rsidR="00870A0A" w:rsidRDefault="00870A0A" w:rsidP="003D2369">
      <w:pPr>
        <w:ind w:left="4248" w:firstLine="708"/>
        <w:rPr>
          <w:szCs w:val="22"/>
        </w:rPr>
      </w:pPr>
    </w:p>
    <w:p w:rsidR="000A4632" w:rsidRPr="00103E1E" w:rsidRDefault="000A4632" w:rsidP="003D2369">
      <w:pPr>
        <w:ind w:left="4248" w:firstLine="708"/>
        <w:rPr>
          <w:szCs w:val="22"/>
        </w:rPr>
      </w:pPr>
    </w:p>
    <w:p w:rsidR="00EC4954" w:rsidRDefault="00EC4954" w:rsidP="003D2369">
      <w:pPr>
        <w:ind w:left="4248" w:firstLine="708"/>
        <w:rPr>
          <w:szCs w:val="22"/>
        </w:rPr>
      </w:pPr>
    </w:p>
    <w:p w:rsidR="00332D34" w:rsidRDefault="00332D34" w:rsidP="003D2369">
      <w:pPr>
        <w:ind w:left="4248" w:firstLine="708"/>
        <w:rPr>
          <w:szCs w:val="22"/>
        </w:rPr>
      </w:pPr>
    </w:p>
    <w:p w:rsidR="00332D34" w:rsidRDefault="00332D34" w:rsidP="003D2369">
      <w:pPr>
        <w:ind w:left="4248" w:firstLine="708"/>
        <w:rPr>
          <w:szCs w:val="22"/>
        </w:rPr>
      </w:pPr>
    </w:p>
    <w:p w:rsidR="00332D34" w:rsidRDefault="00332D34" w:rsidP="003D2369">
      <w:pPr>
        <w:ind w:left="4248" w:firstLine="708"/>
        <w:rPr>
          <w:szCs w:val="22"/>
        </w:rPr>
      </w:pPr>
    </w:p>
    <w:p w:rsidR="00332D34" w:rsidRDefault="00332D34" w:rsidP="003D2369">
      <w:pPr>
        <w:ind w:left="4248" w:firstLine="708"/>
        <w:rPr>
          <w:szCs w:val="22"/>
        </w:rPr>
      </w:pPr>
    </w:p>
    <w:p w:rsidR="00870A0A" w:rsidRPr="00103E1E" w:rsidRDefault="00870A0A" w:rsidP="003D2369">
      <w:pPr>
        <w:ind w:left="4248" w:firstLine="708"/>
        <w:rPr>
          <w:szCs w:val="22"/>
        </w:rPr>
      </w:pPr>
      <w:bookmarkStart w:id="0" w:name="_GoBack"/>
      <w:bookmarkEnd w:id="0"/>
    </w:p>
    <w:p w:rsidR="001E5D21" w:rsidRPr="00103E1E" w:rsidRDefault="001E5D21" w:rsidP="003D2369">
      <w:pPr>
        <w:jc w:val="right"/>
        <w:rPr>
          <w:szCs w:val="22"/>
        </w:rPr>
      </w:pPr>
    </w:p>
    <w:sectPr w:rsidR="001E5D21" w:rsidRPr="00103E1E" w:rsidSect="00355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A1A" w:rsidRDefault="000A0A1A" w:rsidP="00FD7F02">
      <w:r>
        <w:separator/>
      </w:r>
    </w:p>
  </w:endnote>
  <w:endnote w:type="continuationSeparator" w:id="0">
    <w:p w:rsidR="000A0A1A" w:rsidRDefault="000A0A1A" w:rsidP="00FD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A1A" w:rsidRDefault="000A0A1A" w:rsidP="00FD7F02">
      <w:r>
        <w:separator/>
      </w:r>
    </w:p>
  </w:footnote>
  <w:footnote w:type="continuationSeparator" w:id="0">
    <w:p w:rsidR="000A0A1A" w:rsidRDefault="000A0A1A" w:rsidP="00FD7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45F2"/>
    <w:multiLevelType w:val="hybridMultilevel"/>
    <w:tmpl w:val="D3E8E6CA"/>
    <w:lvl w:ilvl="0" w:tplc="8302851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E1107B"/>
    <w:multiLevelType w:val="hybridMultilevel"/>
    <w:tmpl w:val="58A416AE"/>
    <w:lvl w:ilvl="0" w:tplc="799EFE6E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154E3"/>
    <w:multiLevelType w:val="hybridMultilevel"/>
    <w:tmpl w:val="9070A89A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9F9"/>
    <w:rsid w:val="00023929"/>
    <w:rsid w:val="00025CE7"/>
    <w:rsid w:val="000341A6"/>
    <w:rsid w:val="00045BDC"/>
    <w:rsid w:val="000469F9"/>
    <w:rsid w:val="00053912"/>
    <w:rsid w:val="0006446F"/>
    <w:rsid w:val="00066846"/>
    <w:rsid w:val="0008755B"/>
    <w:rsid w:val="000A0A1A"/>
    <w:rsid w:val="000A4632"/>
    <w:rsid w:val="000B4D91"/>
    <w:rsid w:val="000E7CBE"/>
    <w:rsid w:val="000F66E6"/>
    <w:rsid w:val="00103E1E"/>
    <w:rsid w:val="00123D34"/>
    <w:rsid w:val="00127803"/>
    <w:rsid w:val="00131970"/>
    <w:rsid w:val="00176D78"/>
    <w:rsid w:val="00196D45"/>
    <w:rsid w:val="001E05D9"/>
    <w:rsid w:val="001E3819"/>
    <w:rsid w:val="001E5D21"/>
    <w:rsid w:val="00205D40"/>
    <w:rsid w:val="0022362F"/>
    <w:rsid w:val="002241BC"/>
    <w:rsid w:val="00243984"/>
    <w:rsid w:val="00252A12"/>
    <w:rsid w:val="00252DC5"/>
    <w:rsid w:val="00255B08"/>
    <w:rsid w:val="00261FE1"/>
    <w:rsid w:val="002778BB"/>
    <w:rsid w:val="0029243F"/>
    <w:rsid w:val="002B11B2"/>
    <w:rsid w:val="002C18E8"/>
    <w:rsid w:val="002C4D06"/>
    <w:rsid w:val="002C7A0B"/>
    <w:rsid w:val="002C7AB2"/>
    <w:rsid w:val="002D446E"/>
    <w:rsid w:val="002E44BF"/>
    <w:rsid w:val="00332D34"/>
    <w:rsid w:val="003476B1"/>
    <w:rsid w:val="00353EEF"/>
    <w:rsid w:val="00355E5B"/>
    <w:rsid w:val="00367D85"/>
    <w:rsid w:val="00367FD4"/>
    <w:rsid w:val="003775AD"/>
    <w:rsid w:val="00385996"/>
    <w:rsid w:val="003D2369"/>
    <w:rsid w:val="003D23DB"/>
    <w:rsid w:val="004228A1"/>
    <w:rsid w:val="00430188"/>
    <w:rsid w:val="0046621E"/>
    <w:rsid w:val="004671D7"/>
    <w:rsid w:val="00493E42"/>
    <w:rsid w:val="004F7FD5"/>
    <w:rsid w:val="005214D7"/>
    <w:rsid w:val="00536FBA"/>
    <w:rsid w:val="00571785"/>
    <w:rsid w:val="005953CE"/>
    <w:rsid w:val="005D3A12"/>
    <w:rsid w:val="005D69D9"/>
    <w:rsid w:val="005E56AE"/>
    <w:rsid w:val="00622D0D"/>
    <w:rsid w:val="00634B5F"/>
    <w:rsid w:val="00664D0B"/>
    <w:rsid w:val="0067174A"/>
    <w:rsid w:val="0068100E"/>
    <w:rsid w:val="006C1D33"/>
    <w:rsid w:val="006D7392"/>
    <w:rsid w:val="006E3758"/>
    <w:rsid w:val="006F0C8C"/>
    <w:rsid w:val="006F7B2B"/>
    <w:rsid w:val="00703AA4"/>
    <w:rsid w:val="00713494"/>
    <w:rsid w:val="0071559E"/>
    <w:rsid w:val="007166D0"/>
    <w:rsid w:val="00727025"/>
    <w:rsid w:val="007314E6"/>
    <w:rsid w:val="007437D5"/>
    <w:rsid w:val="00782EE2"/>
    <w:rsid w:val="007B044C"/>
    <w:rsid w:val="007B310A"/>
    <w:rsid w:val="007B565C"/>
    <w:rsid w:val="007B75EF"/>
    <w:rsid w:val="007C4189"/>
    <w:rsid w:val="007F6BAE"/>
    <w:rsid w:val="008105D1"/>
    <w:rsid w:val="008645B7"/>
    <w:rsid w:val="00867BBF"/>
    <w:rsid w:val="00870A0A"/>
    <w:rsid w:val="00887A16"/>
    <w:rsid w:val="008D559C"/>
    <w:rsid w:val="008E77F5"/>
    <w:rsid w:val="008E7E72"/>
    <w:rsid w:val="00903F8B"/>
    <w:rsid w:val="009C76F2"/>
    <w:rsid w:val="009C7C8C"/>
    <w:rsid w:val="009F2CC8"/>
    <w:rsid w:val="00A138C4"/>
    <w:rsid w:val="00A14F37"/>
    <w:rsid w:val="00A23422"/>
    <w:rsid w:val="00A2390E"/>
    <w:rsid w:val="00A32305"/>
    <w:rsid w:val="00A4095E"/>
    <w:rsid w:val="00A413CF"/>
    <w:rsid w:val="00A42DBC"/>
    <w:rsid w:val="00A5224D"/>
    <w:rsid w:val="00A863BB"/>
    <w:rsid w:val="00A97FA2"/>
    <w:rsid w:val="00AD0CAA"/>
    <w:rsid w:val="00AE0339"/>
    <w:rsid w:val="00B00F04"/>
    <w:rsid w:val="00B04B51"/>
    <w:rsid w:val="00B32DBE"/>
    <w:rsid w:val="00B6209D"/>
    <w:rsid w:val="00BC48E0"/>
    <w:rsid w:val="00BF0400"/>
    <w:rsid w:val="00BF1734"/>
    <w:rsid w:val="00C06D2E"/>
    <w:rsid w:val="00C41BC6"/>
    <w:rsid w:val="00C54C37"/>
    <w:rsid w:val="00C61BD1"/>
    <w:rsid w:val="00C666D9"/>
    <w:rsid w:val="00C94AFB"/>
    <w:rsid w:val="00C96171"/>
    <w:rsid w:val="00CC54EF"/>
    <w:rsid w:val="00CF2C72"/>
    <w:rsid w:val="00CF7B74"/>
    <w:rsid w:val="00D11666"/>
    <w:rsid w:val="00D501A8"/>
    <w:rsid w:val="00D572AF"/>
    <w:rsid w:val="00D634B9"/>
    <w:rsid w:val="00D82520"/>
    <w:rsid w:val="00D87472"/>
    <w:rsid w:val="00DA13A7"/>
    <w:rsid w:val="00DA49D5"/>
    <w:rsid w:val="00E00624"/>
    <w:rsid w:val="00E47FBB"/>
    <w:rsid w:val="00E61555"/>
    <w:rsid w:val="00EA6FB7"/>
    <w:rsid w:val="00EB20C0"/>
    <w:rsid w:val="00EC4954"/>
    <w:rsid w:val="00ED3B83"/>
    <w:rsid w:val="00EE5415"/>
    <w:rsid w:val="00EF3EA1"/>
    <w:rsid w:val="00F159EC"/>
    <w:rsid w:val="00F15CF6"/>
    <w:rsid w:val="00F2247C"/>
    <w:rsid w:val="00F264FF"/>
    <w:rsid w:val="00F37CC7"/>
    <w:rsid w:val="00F54D8B"/>
    <w:rsid w:val="00F61656"/>
    <w:rsid w:val="00F846C4"/>
    <w:rsid w:val="00F9755C"/>
    <w:rsid w:val="00FB745A"/>
    <w:rsid w:val="00FD7F02"/>
    <w:rsid w:val="00FF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E708A8B-0B70-403F-B602-EAB40E9D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9F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0469F9"/>
    <w:pPr>
      <w:keepNext/>
      <w:tabs>
        <w:tab w:val="left" w:pos="709"/>
        <w:tab w:val="left" w:pos="7088"/>
      </w:tabs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469F9"/>
    <w:rPr>
      <w:rFonts w:ascii="Times New Roman" w:eastAsia="Times New Roman" w:hAnsi="Times New Roman" w:cs="Times New Roman"/>
      <w:b/>
      <w:szCs w:val="20"/>
      <w:lang w:eastAsia="hr-HR"/>
    </w:rPr>
  </w:style>
  <w:style w:type="paragraph" w:styleId="Bezproreda">
    <w:name w:val="No Spacing"/>
    <w:uiPriority w:val="1"/>
    <w:qFormat/>
    <w:rsid w:val="00F37CC7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D7F0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D7F02"/>
    <w:rPr>
      <w:rFonts w:ascii="Times New Roman" w:eastAsia="Times New Roman" w:hAnsi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D7F0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D7F02"/>
    <w:rPr>
      <w:rFonts w:ascii="Times New Roman" w:eastAsia="Times New Roman" w:hAnsi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205D40"/>
    <w:pPr>
      <w:ind w:left="720"/>
      <w:contextualSpacing/>
    </w:pPr>
  </w:style>
  <w:style w:type="paragraph" w:customStyle="1" w:styleId="Default">
    <w:name w:val="Default"/>
    <w:rsid w:val="006C1D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VisiReferent</dc:creator>
  <cp:lastModifiedBy>Windows User</cp:lastModifiedBy>
  <cp:revision>152</cp:revision>
  <cp:lastPrinted>2018-01-31T09:15:00Z</cp:lastPrinted>
  <dcterms:created xsi:type="dcterms:W3CDTF">2018-01-16T12:34:00Z</dcterms:created>
  <dcterms:modified xsi:type="dcterms:W3CDTF">2020-02-24T13:15:00Z</dcterms:modified>
</cp:coreProperties>
</file>